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03" w:rsidRDefault="00580903" w:rsidP="00243132">
      <w:pPr>
        <w:spacing w:after="0" w:line="240" w:lineRule="auto"/>
        <w:ind w:right="141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</w:p>
    <w:p w:rsidR="00580903" w:rsidRDefault="00580903" w:rsidP="00B62C9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</w:p>
    <w:p w:rsidR="00580903" w:rsidRPr="00580903" w:rsidRDefault="00580903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903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580903" w:rsidRPr="00580903" w:rsidRDefault="00580903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903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580903" w:rsidRPr="00580903" w:rsidRDefault="00580903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903">
        <w:rPr>
          <w:rFonts w:ascii="Times New Roman" w:hAnsi="Times New Roman" w:cs="Times New Roman"/>
          <w:b/>
          <w:sz w:val="24"/>
          <w:szCs w:val="24"/>
          <w:lang w:val="kk-KZ"/>
        </w:rPr>
        <w:t>Педагогика және білім беру мене</w:t>
      </w:r>
      <w:r w:rsidR="000A61ED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580903">
        <w:rPr>
          <w:rFonts w:ascii="Times New Roman" w:hAnsi="Times New Roman" w:cs="Times New Roman"/>
          <w:b/>
          <w:sz w:val="24"/>
          <w:szCs w:val="24"/>
          <w:lang w:val="kk-KZ"/>
        </w:rPr>
        <w:t>жменті кафедрасы</w:t>
      </w:r>
    </w:p>
    <w:p w:rsidR="00580903" w:rsidRPr="00580903" w:rsidRDefault="00580903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0903" w:rsidRPr="00580903" w:rsidRDefault="00580903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0903" w:rsidRPr="00580903" w:rsidRDefault="00580903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0903" w:rsidRPr="00580903" w:rsidRDefault="00580903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580903" w:rsidRPr="00580903" w:rsidTr="00580903">
        <w:trPr>
          <w:trHeight w:val="1140"/>
        </w:trPr>
        <w:tc>
          <w:tcPr>
            <w:tcW w:w="2426" w:type="pct"/>
          </w:tcPr>
          <w:p w:rsidR="00580903" w:rsidRPr="00580903" w:rsidRDefault="00580903" w:rsidP="005809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03" w:rsidRPr="00580903" w:rsidRDefault="00580903" w:rsidP="005809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03" w:rsidRPr="00580903" w:rsidRDefault="00580903" w:rsidP="005809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74" w:type="pct"/>
          </w:tcPr>
          <w:p w:rsidR="00580903" w:rsidRPr="00580903" w:rsidRDefault="00580903" w:rsidP="0058090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09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 және саясаттану факультеті</w:t>
            </w:r>
          </w:p>
          <w:p w:rsidR="00580903" w:rsidRPr="00580903" w:rsidRDefault="00580903" w:rsidP="00580903">
            <w:pPr>
              <w:pStyle w:val="1"/>
              <w:rPr>
                <w:b w:val="0"/>
                <w:sz w:val="24"/>
                <w:lang w:val="kk-KZ"/>
              </w:rPr>
            </w:pPr>
            <w:r w:rsidRPr="00580903">
              <w:rPr>
                <w:b w:val="0"/>
                <w:sz w:val="24"/>
                <w:lang w:val="kk-KZ"/>
              </w:rPr>
              <w:t xml:space="preserve">Ғылыми кеңесінің мәжілісінде бекітілді </w:t>
            </w:r>
          </w:p>
          <w:p w:rsidR="00580903" w:rsidRPr="00580903" w:rsidRDefault="00580903" w:rsidP="005809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№____хаттама  « ____»________ 201</w:t>
            </w:r>
            <w:r w:rsidRPr="00580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0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580903" w:rsidRPr="00580903" w:rsidRDefault="00580903" w:rsidP="005809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Факультет деканы </w:t>
            </w:r>
            <w:r w:rsidRPr="0058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0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     </w:t>
            </w:r>
            <w:r w:rsidRPr="005809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0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филос.ғ.док., проф. Ә.Р. Масалимова</w:t>
            </w:r>
          </w:p>
          <w:p w:rsidR="00580903" w:rsidRPr="00580903" w:rsidRDefault="00580903" w:rsidP="00580903">
            <w:pPr>
              <w:pStyle w:val="7"/>
              <w:ind w:firstLine="0"/>
              <w:jc w:val="left"/>
              <w:rPr>
                <w:sz w:val="24"/>
                <w:lang w:val="kk-KZ"/>
              </w:rPr>
            </w:pPr>
          </w:p>
        </w:tc>
      </w:tr>
    </w:tbl>
    <w:p w:rsidR="00580903" w:rsidRPr="00580903" w:rsidRDefault="00580903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0903" w:rsidRPr="00580903" w:rsidRDefault="00580903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903" w:rsidRPr="00580903" w:rsidRDefault="00580903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86" w:type="pct"/>
        <w:tblLook w:val="0000"/>
      </w:tblPr>
      <w:tblGrid>
        <w:gridCol w:w="4078"/>
        <w:gridCol w:w="5275"/>
      </w:tblGrid>
      <w:tr w:rsidR="00580903" w:rsidRPr="00580903" w:rsidTr="00580903">
        <w:trPr>
          <w:trHeight w:val="1140"/>
        </w:trPr>
        <w:tc>
          <w:tcPr>
            <w:tcW w:w="2180" w:type="pct"/>
          </w:tcPr>
          <w:p w:rsidR="00580903" w:rsidRPr="00580903" w:rsidRDefault="00580903" w:rsidP="005809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03" w:rsidRPr="00580903" w:rsidRDefault="00580903" w:rsidP="005809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03" w:rsidRPr="00580903" w:rsidRDefault="00580903" w:rsidP="005809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20" w:type="pct"/>
          </w:tcPr>
          <w:p w:rsidR="00580903" w:rsidRPr="00580903" w:rsidRDefault="00580903" w:rsidP="00580903">
            <w:pPr>
              <w:pStyle w:val="7"/>
              <w:ind w:firstLine="0"/>
              <w:jc w:val="both"/>
              <w:rPr>
                <w:b w:val="0"/>
                <w:sz w:val="24"/>
                <w:lang w:val="en-US"/>
              </w:rPr>
            </w:pPr>
          </w:p>
        </w:tc>
      </w:tr>
    </w:tbl>
    <w:p w:rsidR="00580903" w:rsidRDefault="00580903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51FB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580903" w:rsidRPr="00580903" w:rsidRDefault="00580903" w:rsidP="0058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Әлеуметтік-педагогикалық жұмысты жобалау</w:t>
      </w:r>
    </w:p>
    <w:p w:rsidR="00580903" w:rsidRPr="00B62C99" w:rsidRDefault="00580903" w:rsidP="00580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5В012300- Әлеуметтік педагогика және өзін</w:t>
      </w:r>
      <w:r w:rsidR="009047F6" w:rsidRPr="009047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 тану мамандығы,</w:t>
      </w:r>
    </w:p>
    <w:p w:rsidR="00580903" w:rsidRPr="00580903" w:rsidRDefault="00B95DF8" w:rsidP="00580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 курс</w:t>
      </w:r>
      <w:r w:rsidRPr="00B95D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80903"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 бөлімі, көктемгі семестр, 3 кредит</w:t>
      </w:r>
    </w:p>
    <w:p w:rsidR="00580903" w:rsidRPr="00580903" w:rsidRDefault="00580903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Пәннің түрі: міндетті </w:t>
      </w:r>
    </w:p>
    <w:p w:rsidR="00580903" w:rsidRDefault="00580903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2E67" w:rsidRDefault="00882E67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2E67" w:rsidRDefault="00882E67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5DF8" w:rsidRPr="00580903" w:rsidRDefault="00B95DF8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0903" w:rsidRPr="00580903" w:rsidRDefault="00B95DF8" w:rsidP="0058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80903" w:rsidRPr="00580903" w:rsidRDefault="00580903" w:rsidP="00580903">
      <w:pPr>
        <w:tabs>
          <w:tab w:val="left" w:pos="-142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0903">
        <w:rPr>
          <w:rFonts w:ascii="Times New Roman" w:hAnsi="Times New Roman" w:cs="Times New Roman"/>
          <w:b/>
          <w:sz w:val="24"/>
          <w:szCs w:val="24"/>
          <w:lang w:val="kk-KZ"/>
        </w:rPr>
        <w:t>Дәріскер:</w:t>
      </w:r>
      <w:r w:rsidRPr="00580903">
        <w:rPr>
          <w:rFonts w:ascii="Times New Roman" w:hAnsi="Times New Roman" w:cs="Times New Roman"/>
          <w:sz w:val="24"/>
          <w:szCs w:val="24"/>
          <w:lang w:val="kk-KZ"/>
        </w:rPr>
        <w:t xml:space="preserve">  п.ғ.к.,  доцент  м.а  Молдасан  Қуаныш  Шорманқызы</w:t>
      </w:r>
    </w:p>
    <w:p w:rsidR="00580903" w:rsidRPr="00580903" w:rsidRDefault="00580903" w:rsidP="00580903">
      <w:pPr>
        <w:shd w:val="clear" w:color="auto" w:fill="FFFFFF"/>
        <w:tabs>
          <w:tab w:val="left" w:pos="-142"/>
          <w:tab w:val="left" w:pos="851"/>
        </w:tabs>
        <w:spacing w:after="0"/>
        <w:rPr>
          <w:rFonts w:ascii="Times New Roman" w:hAnsi="Times New Roman" w:cs="Times New Roman"/>
          <w:spacing w:val="-14"/>
          <w:sz w:val="24"/>
          <w:szCs w:val="24"/>
          <w:lang w:val="kk-KZ"/>
        </w:rPr>
      </w:pPr>
      <w:r w:rsidRPr="00580903">
        <w:rPr>
          <w:rFonts w:ascii="Times New Roman" w:hAnsi="Times New Roman" w:cs="Times New Roman"/>
          <w:sz w:val="24"/>
          <w:szCs w:val="24"/>
          <w:lang w:val="kk-KZ"/>
        </w:rPr>
        <w:t xml:space="preserve">Телефоны: 8702314 2229  </w:t>
      </w:r>
    </w:p>
    <w:p w:rsidR="00580903" w:rsidRPr="00580903" w:rsidRDefault="00580903" w:rsidP="00580903">
      <w:pPr>
        <w:shd w:val="clear" w:color="auto" w:fill="FFFFFF"/>
        <w:tabs>
          <w:tab w:val="left" w:pos="-142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0903">
        <w:rPr>
          <w:rFonts w:ascii="Times New Roman" w:hAnsi="Times New Roman" w:cs="Times New Roman"/>
          <w:sz w:val="24"/>
          <w:szCs w:val="24"/>
          <w:lang w:val="kk-KZ"/>
        </w:rPr>
        <w:t>е- maіl: moldasank@mail.ru</w:t>
      </w:r>
    </w:p>
    <w:p w:rsidR="00580903" w:rsidRPr="00580903" w:rsidRDefault="00580903" w:rsidP="00580903">
      <w:pPr>
        <w:tabs>
          <w:tab w:val="left" w:pos="-142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0903">
        <w:rPr>
          <w:rFonts w:ascii="Times New Roman" w:hAnsi="Times New Roman" w:cs="Times New Roman"/>
          <w:spacing w:val="-14"/>
          <w:sz w:val="24"/>
          <w:szCs w:val="24"/>
          <w:lang w:val="kk-KZ"/>
        </w:rPr>
        <w:t xml:space="preserve"> «Философия  және  саясаттану»  факультетінің   ғимараты, 408- бөлме. </w:t>
      </w:r>
      <w:r w:rsidRPr="0058090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82E67" w:rsidRPr="00B95DF8" w:rsidRDefault="00580903" w:rsidP="00882E67">
      <w:pPr>
        <w:tabs>
          <w:tab w:val="left" w:pos="-142"/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5DF8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Семинар жүргізуші:</w:t>
      </w:r>
      <w:r w:rsidR="000374A2" w:rsidRPr="00B95D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2E67" w:rsidRPr="00882E67" w:rsidRDefault="00882E67" w:rsidP="00882E67">
      <w:pPr>
        <w:tabs>
          <w:tab w:val="left" w:pos="-142"/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2E67">
        <w:rPr>
          <w:rFonts w:ascii="Times New Roman" w:hAnsi="Times New Roman" w:cs="Times New Roman"/>
          <w:b/>
          <w:sz w:val="24"/>
          <w:szCs w:val="24"/>
          <w:lang w:val="kk-KZ"/>
        </w:rPr>
        <w:t>Курстың  мақсаттары мен міндеттері:</w:t>
      </w:r>
    </w:p>
    <w:p w:rsidR="00B62C99" w:rsidRPr="00B62C99" w:rsidRDefault="00B62C99" w:rsidP="00B62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Курстың мақсаты: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Құзыреттілік нәтижелеріне бағытталған 12-жылдық   білім беруге көшуге даярлық барысында болашақ педа</w:t>
      </w:r>
      <w:r w:rsidR="00C6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гогтарға жаңаша ойлау мен  іс -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әрекеттік дағдыларын  қалыптастыру үшін оқытудың жаңа әдістерін игерту,  өз әрекетін кәсіби жетілдірудің басты ресурсы ретінде жобалау әрекетіне үйрете отырып, оларды ғылыми-әдістемелік тұрғыдан даярлау,</w:t>
      </w:r>
      <w:r w:rsidR="009047F6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білім алушылардың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педагогикалық жобалау әрекетіне, қарым-қатынас мәдениетіне қызығушылығын дамыту.</w:t>
      </w:r>
    </w:p>
    <w:p w:rsidR="009047F6" w:rsidRDefault="009047F6" w:rsidP="00B62C99">
      <w:pPr>
        <w:tabs>
          <w:tab w:val="num" w:pos="-180"/>
          <w:tab w:val="left" w:pos="9720"/>
        </w:tabs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2E67" w:rsidRPr="000A61ED" w:rsidRDefault="00882E67" w:rsidP="00B62C99">
      <w:pPr>
        <w:tabs>
          <w:tab w:val="num" w:pos="-180"/>
          <w:tab w:val="left" w:pos="9720"/>
        </w:tabs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3132" w:rsidRPr="000A61ED" w:rsidRDefault="00243132" w:rsidP="00B62C99">
      <w:pPr>
        <w:tabs>
          <w:tab w:val="num" w:pos="-180"/>
          <w:tab w:val="left" w:pos="9720"/>
        </w:tabs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2E67" w:rsidRPr="009047F6" w:rsidRDefault="00882E67" w:rsidP="00B62C99">
      <w:pPr>
        <w:tabs>
          <w:tab w:val="num" w:pos="-180"/>
          <w:tab w:val="left" w:pos="9720"/>
        </w:tabs>
        <w:spacing w:after="0" w:line="240" w:lineRule="auto"/>
        <w:ind w:right="3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Курстың</w:t>
      </w:r>
      <w:r w:rsidRPr="00B62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міндеттері:</w:t>
      </w:r>
    </w:p>
    <w:p w:rsidR="00B62C99" w:rsidRPr="00B62C99" w:rsidRDefault="00B62C99" w:rsidP="00B62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студенттерді  білім беру аймағындағы жобалау әрекетінің мәнін тануға бағдарлау;</w:t>
      </w:r>
    </w:p>
    <w:p w:rsidR="00B62C99" w:rsidRPr="00B62C99" w:rsidRDefault="00B62C99" w:rsidP="00B62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аймағындағы жобалау әрекетінің тұғырларын, ұстанымдарын, кезеңдерін үйрету;</w:t>
      </w:r>
    </w:p>
    <w:p w:rsidR="00B62C99" w:rsidRPr="00B62C99" w:rsidRDefault="00B62C99" w:rsidP="00B62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үдерісінің мақсаттары мен мазмұнын жобалауда орындалатын талаптарды орындауға үйрету;</w:t>
      </w:r>
    </w:p>
    <w:p w:rsidR="00B62C99" w:rsidRPr="00B62C99" w:rsidRDefault="00B62C99" w:rsidP="00B62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үдеріс барысында практикалық міндеттерді шешуде жобалау әрекетінің әдістерін қолдануды меңгеру мен біліктілікті қалыптастыру;</w:t>
      </w:r>
    </w:p>
    <w:p w:rsidR="00B62C99" w:rsidRPr="00B62C99" w:rsidRDefault="00B62C99" w:rsidP="00B62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жобалау әрекеті логикасын үйрету;</w:t>
      </w:r>
    </w:p>
    <w:p w:rsidR="00B62C99" w:rsidRPr="00B62C99" w:rsidRDefault="00B62C99" w:rsidP="00B62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негізгі білім беру бағдарламалары, олардың құрылымы, типтері, жалпы орта білім берудің  стандарттарын жасау негіздерімен таныстыру;</w:t>
      </w:r>
    </w:p>
    <w:p w:rsidR="00B62C99" w:rsidRDefault="00B62C99" w:rsidP="00B62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аймағындағы жобалау әрекеті аясында түрлі құжаттарды жасауға және талдауға үйрету.</w:t>
      </w:r>
    </w:p>
    <w:p w:rsidR="00B95DF8" w:rsidRPr="00B62C99" w:rsidRDefault="00B95DF8" w:rsidP="00B95DF8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2E67" w:rsidRPr="00882E67" w:rsidRDefault="00882E67" w:rsidP="00882E67">
      <w:pPr>
        <w:pStyle w:val="a9"/>
        <w:numPr>
          <w:ilvl w:val="0"/>
          <w:numId w:val="4"/>
        </w:numPr>
        <w:ind w:right="-1"/>
        <w:jc w:val="both"/>
        <w:rPr>
          <w:b/>
          <w:lang w:val="kk-KZ"/>
        </w:rPr>
      </w:pPr>
      <w:r w:rsidRPr="00882E67">
        <w:rPr>
          <w:b/>
          <w:lang w:val="kk-KZ"/>
        </w:rPr>
        <w:t>Құзыреттері (оқытудың нәтижелері):</w:t>
      </w:r>
    </w:p>
    <w:p w:rsidR="00882E67" w:rsidRPr="00882E67" w:rsidRDefault="00882E67" w:rsidP="00882E67">
      <w:pPr>
        <w:pStyle w:val="a9"/>
        <w:numPr>
          <w:ilvl w:val="0"/>
          <w:numId w:val="4"/>
        </w:numPr>
        <w:ind w:right="-1"/>
        <w:jc w:val="both"/>
        <w:rPr>
          <w:b/>
          <w:lang w:val="kk-KZ"/>
        </w:rPr>
      </w:pPr>
      <w:r w:rsidRPr="00882E67">
        <w:rPr>
          <w:b/>
          <w:lang w:val="kk-KZ"/>
        </w:rPr>
        <w:t xml:space="preserve">Жалпы құзырет:  </w:t>
      </w: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</w:p>
    <w:p w:rsidR="00882E67" w:rsidRPr="00882E67" w:rsidRDefault="00882E67" w:rsidP="00882E67">
      <w:pPr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2E67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Құралдық: </w:t>
      </w:r>
      <w:r w:rsidRPr="00882E67">
        <w:rPr>
          <w:rFonts w:ascii="Times New Roman" w:hAnsi="Times New Roman" w:cs="Times New Roman"/>
          <w:noProof/>
          <w:sz w:val="24"/>
          <w:szCs w:val="24"/>
          <w:lang w:val="kk-KZ"/>
        </w:rPr>
        <w:t>-</w:t>
      </w:r>
      <w:r w:rsidRPr="00882E67">
        <w:rPr>
          <w:rFonts w:ascii="Times New Roman" w:hAnsi="Times New Roman" w:cs="Times New Roman"/>
          <w:sz w:val="24"/>
          <w:szCs w:val="24"/>
          <w:lang w:val="kk-KZ"/>
        </w:rPr>
        <w:t xml:space="preserve"> қазіргі білім берудегі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әлеуметтік- </w:t>
      </w:r>
      <w:r w:rsidRPr="00882E67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жұмысты жобалаудың негізгі құрылымдарын</w:t>
      </w:r>
      <w:r w:rsidRPr="00882E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;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жобалаудың </w:t>
      </w:r>
      <w:r w:rsidRPr="00882E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шығу және дамуының оқыту үдерісіндегі мәнін талдай білуге,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әлеуметтік- </w:t>
      </w:r>
      <w:r w:rsidRPr="00882E67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жұмысты жобалауды </w:t>
      </w:r>
      <w:r w:rsidRPr="00882E67">
        <w:rPr>
          <w:rFonts w:ascii="Times New Roman" w:hAnsi="Times New Roman" w:cs="Times New Roman"/>
          <w:sz w:val="24"/>
          <w:szCs w:val="24"/>
          <w:lang w:val="kk-KZ"/>
        </w:rPr>
        <w:t xml:space="preserve">қолдану заңдылықтары мен  ұстанымдарын ажырата алуға, интерактивті </w:t>
      </w:r>
      <w:r w:rsidRPr="00882E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сұрақтарға  шығармашылықпен бағдар жасауға ; </w:t>
      </w:r>
      <w:r w:rsidRPr="00882E67">
        <w:rPr>
          <w:rFonts w:ascii="Times New Roman" w:hAnsi="Times New Roman" w:cs="Times New Roman"/>
          <w:sz w:val="24"/>
          <w:szCs w:val="24"/>
          <w:lang w:val="kk-KZ"/>
        </w:rPr>
        <w:t xml:space="preserve">оқыту үдерісіндегі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жобалауды </w:t>
      </w:r>
      <w:r w:rsidRPr="00882E67">
        <w:rPr>
          <w:rFonts w:ascii="Times New Roman" w:hAnsi="Times New Roman" w:cs="Times New Roman"/>
          <w:sz w:val="24"/>
          <w:szCs w:val="24"/>
          <w:lang w:val="kk-KZ"/>
        </w:rPr>
        <w:t xml:space="preserve">тиімді қолдану жолдарын таңдай алуға үйренеді.  </w:t>
      </w:r>
    </w:p>
    <w:p w:rsidR="00882E67" w:rsidRPr="00882E67" w:rsidRDefault="00882E67" w:rsidP="00882E67">
      <w:pPr>
        <w:pStyle w:val="Default"/>
        <w:ind w:right="-1"/>
        <w:jc w:val="both"/>
        <w:rPr>
          <w:rFonts w:ascii="Times New Roman" w:hAnsi="Times New Roman" w:cs="Times New Roman"/>
          <w:noProof/>
          <w:spacing w:val="-4"/>
          <w:lang w:val="kk-KZ"/>
        </w:rPr>
      </w:pPr>
      <w:r w:rsidRPr="00882E67">
        <w:rPr>
          <w:rFonts w:ascii="Times New Roman" w:hAnsi="Times New Roman" w:cs="Times New Roman"/>
          <w:bCs/>
          <w:i/>
          <w:lang w:val="kk-KZ"/>
        </w:rPr>
        <w:t xml:space="preserve"> Тұлғааралық: </w:t>
      </w:r>
      <w:r w:rsidRPr="00882E67">
        <w:rPr>
          <w:rFonts w:ascii="Times New Roman" w:hAnsi="Times New Roman" w:cs="Times New Roman"/>
          <w:noProof/>
          <w:spacing w:val="9"/>
          <w:lang w:val="kk-KZ"/>
        </w:rPr>
        <w:t xml:space="preserve">педагогикалық үдерісте  ұжымдық, топтық, жұптық әрекеттестікке түсе алады, өзінің және өзгелердің  пікіріне сыйластық танытады,  </w:t>
      </w:r>
      <w:r w:rsidRPr="00882E67">
        <w:rPr>
          <w:rFonts w:ascii="Times New Roman" w:hAnsi="Times New Roman" w:cs="Times New Roman"/>
          <w:noProof/>
          <w:lang w:val="kk-KZ"/>
        </w:rPr>
        <w:t xml:space="preserve">отандық және шетелдік педагогтардың </w:t>
      </w:r>
      <w:r>
        <w:rPr>
          <w:rFonts w:ascii="Times New Roman" w:hAnsi="Times New Roman" w:cs="Times New Roman"/>
          <w:noProof/>
          <w:lang w:val="kk-KZ"/>
        </w:rPr>
        <w:t xml:space="preserve">  әлеуметтік жұмысты жобалау  іс-әрекетімен  танысу </w:t>
      </w:r>
      <w:r w:rsidRPr="00882E67">
        <w:rPr>
          <w:rFonts w:ascii="Times New Roman" w:hAnsi="Times New Roman" w:cs="Times New Roman"/>
          <w:noProof/>
          <w:lang w:val="kk-KZ"/>
        </w:rPr>
        <w:t xml:space="preserve">арқылы </w:t>
      </w:r>
      <w:r w:rsidRPr="00882E67">
        <w:rPr>
          <w:rFonts w:ascii="Times New Roman" w:hAnsi="Times New Roman" w:cs="Times New Roman"/>
          <w:noProof/>
          <w:spacing w:val="-4"/>
          <w:lang w:val="kk-KZ"/>
        </w:rPr>
        <w:t xml:space="preserve">білім деңгейін көтереді; топтық, ұжымдық  оқу-тәрбие  жұмыстарында өзара түсіністік таныта алады. </w:t>
      </w:r>
    </w:p>
    <w:p w:rsidR="00882E67" w:rsidRPr="00882E67" w:rsidRDefault="00882E67" w:rsidP="00882E6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-1"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882E67">
        <w:rPr>
          <w:rFonts w:ascii="Times New Roman" w:hAnsi="Times New Roman" w:cs="Times New Roman"/>
          <w:i/>
          <w:noProof/>
          <w:sz w:val="24"/>
          <w:szCs w:val="24"/>
          <w:lang w:val="kk-KZ"/>
        </w:rPr>
        <w:t xml:space="preserve">Жүйелілік: </w:t>
      </w:r>
      <w:r w:rsidRPr="00882E67">
        <w:rPr>
          <w:rFonts w:ascii="Times New Roman" w:hAnsi="Times New Roman" w:cs="Times New Roman"/>
          <w:noProof/>
          <w:sz w:val="24"/>
          <w:szCs w:val="24"/>
          <w:lang w:val="kk-KZ"/>
        </w:rPr>
        <w:t>оқу-тәрбие міндеттеріне  сәйкес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әлеуметтік -</w:t>
      </w:r>
      <w:r w:rsidRPr="00882E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педагогикалық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жұмысты жобалауды, </w:t>
      </w:r>
      <w:r w:rsidRPr="00882E67">
        <w:rPr>
          <w:rFonts w:ascii="Times New Roman" w:hAnsi="Times New Roman" w:cs="Times New Roman"/>
          <w:noProof/>
          <w:sz w:val="24"/>
          <w:szCs w:val="24"/>
          <w:lang w:val="kk-KZ"/>
        </w:rPr>
        <w:t>әдістерін талдайды,  педагогикалық мәселелер бойынша логикалық  материалдарды ұ</w:t>
      </w:r>
      <w:r w:rsidRPr="00882E67">
        <w:rPr>
          <w:rFonts w:ascii="Times New Roman" w:hAnsi="Times New Roman" w:cs="Times New Roman"/>
          <w:noProof/>
          <w:spacing w:val="-5"/>
          <w:sz w:val="24"/>
          <w:szCs w:val="24"/>
          <w:lang w:val="kk-KZ"/>
        </w:rPr>
        <w:t xml:space="preserve">сына алады, </w:t>
      </w:r>
      <w:r w:rsidRPr="00882E6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теориялық білімді тәжірибеде жүйелі қолданады,  технологияларды дұрыс таңдап, тиімді қолдану арқылы </w:t>
      </w:r>
      <w:r w:rsidRPr="00882E67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оқушылардың танымдық-қызығушылықтарын арттыратын амал-тәсілдерді меңгереді. </w:t>
      </w:r>
    </w:p>
    <w:p w:rsidR="00882E67" w:rsidRPr="00882E67" w:rsidRDefault="00882E67" w:rsidP="00882E67">
      <w:pPr>
        <w:ind w:right="-1"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882E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882E67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Пәндік құзырет: </w:t>
      </w:r>
      <w:r w:rsidRPr="00882E67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жүйесіндегі инновациялық бағыттарды, оқытудың жаңа технологияларының түрлерін, </w:t>
      </w:r>
      <w:r w:rsidRPr="00882E67">
        <w:rPr>
          <w:rFonts w:ascii="Times New Roman" w:eastAsia="TimesNewRomanPSMT" w:hAnsi="Times New Roman" w:cs="Times New Roman"/>
          <w:sz w:val="24"/>
          <w:szCs w:val="24"/>
          <w:lang w:val="kk-KZ"/>
        </w:rPr>
        <w:t>жалпы педагогика ғылымының өзекті мәселелерін, мектеп оқушысының тұлғалық дамуына, тәрбиеленуіне қажетті өмірлік дағдыларды, құндылықтарды қалыптастыруға ықпал ететін оқыту технологияларын қолдану жолдарын, әдіс-тәсілдерін меңгереді.</w:t>
      </w:r>
    </w:p>
    <w:p w:rsidR="00882E67" w:rsidRPr="00882E67" w:rsidRDefault="00882E67" w:rsidP="0088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2E6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Пререквизиттер:</w:t>
      </w:r>
      <w:r w:rsidRPr="00882E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Pr="00882E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Педагогика, Білім беру философиясы</w:t>
      </w:r>
    </w:p>
    <w:p w:rsidR="00882E67" w:rsidRPr="00882E67" w:rsidRDefault="00882E67" w:rsidP="0088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2E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Постреквизеттер: </w:t>
      </w:r>
      <w:r w:rsidRPr="00882E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Педагогикалық эксперимент: теория және практикасы, Білім беру сапасының менеджмент жүйесі </w:t>
      </w:r>
    </w:p>
    <w:p w:rsidR="00580903" w:rsidRDefault="00580903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</w:p>
    <w:p w:rsidR="00580903" w:rsidRPr="00243132" w:rsidRDefault="00580903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</w:p>
    <w:p w:rsidR="00B95DF8" w:rsidRPr="00243132" w:rsidRDefault="00B95DF8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</w:p>
    <w:p w:rsidR="00B95DF8" w:rsidRPr="00243132" w:rsidRDefault="00B95DF8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</w:p>
    <w:p w:rsidR="00B95DF8" w:rsidRPr="00243132" w:rsidRDefault="00B95DF8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</w:p>
    <w:p w:rsidR="00B95DF8" w:rsidRPr="00243132" w:rsidRDefault="00B95DF8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</w:p>
    <w:p w:rsidR="00B95DF8" w:rsidRPr="00243132" w:rsidRDefault="00B95DF8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</w:p>
    <w:p w:rsidR="00580903" w:rsidRPr="00580903" w:rsidRDefault="00580903" w:rsidP="00580903">
      <w:pPr>
        <w:jc w:val="center"/>
        <w:rPr>
          <w:rFonts w:ascii="Times New Roman" w:hAnsi="Times New Roman" w:cs="Times New Roman"/>
          <w:b/>
          <w:lang w:val="kk-KZ"/>
        </w:rPr>
      </w:pPr>
      <w:r w:rsidRPr="00580903">
        <w:rPr>
          <w:rFonts w:ascii="Times New Roman" w:hAnsi="Times New Roman" w:cs="Times New Roman"/>
          <w:b/>
          <w:lang w:val="kk-KZ"/>
        </w:rPr>
        <w:t>ПӘННІҢ ҚҰРЫЛЫМЫ МЕН МАЗМҰНЫ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580903" w:rsidRPr="00822CDB" w:rsidTr="005809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580903" w:rsidRPr="00822CDB" w:rsidTr="005809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1-модуль. «ӘЛЕУМЕТТІК-ПЕДАГОГИКАЛЫҚ ЖҰМЫСТЫ ЖОБАЛАУДЫҢ ЖАЛПЫ  НЕГІЗДЕРІ. ӘЛЕУМЕТТІК-ПЕДАГОГИКАЛЫҚ  ЖОБАЛАУДЫҢ 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ҚАЛЫПТАСУЫ  МЕН ДАМУЫ».</w:t>
            </w:r>
            <w:r w:rsidRPr="00822C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80903" w:rsidRPr="00822CDB" w:rsidTr="00580903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9047F6"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дәріс.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Әлеуметтік-педагогикалық жұмысты жобалау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пәнінің мақсаты, міндеттері және құрылымы.</w:t>
            </w:r>
          </w:p>
          <w:p w:rsidR="00580903" w:rsidRPr="00822CDB" w:rsidRDefault="00580903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Қоғамдық-әлеуметтік қайта құрулар жағдайында жобалау әрекеті идеясының пайда болуы</w:t>
            </w:r>
            <w:r w:rsidR="009047F6"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мен дамуы. Жобалаудың мәдени -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тарихи көздері.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9047F6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80903"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903" w:rsidRPr="00822CDB" w:rsidTr="00580903">
        <w:trPr>
          <w:trHeight w:val="6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03" w:rsidRPr="00822CDB" w:rsidRDefault="00580903" w:rsidP="00822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1-семинар.</w:t>
            </w:r>
            <w:r w:rsidR="009047F6"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Жобалаудың мәдени-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инновациялық сипаты. </w:t>
            </w:r>
          </w:p>
          <w:p w:rsidR="00580903" w:rsidRPr="00822CDB" w:rsidRDefault="00580903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6E52A9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80903" w:rsidRPr="00822CDB" w:rsidTr="00580903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2-дәріс.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Жобалаудың теориялық негіздері. Педагогикалық жобалаудың негізгі ұғымдары.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9047F6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903" w:rsidRPr="00822CDB" w:rsidTr="00580903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2-семинар. 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және әлеуметтік-педагогикалық жобалау.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6E52A9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81278" w:rsidRPr="00822CDB" w:rsidTr="00580903">
        <w:trPr>
          <w:trHeight w:val="248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78" w:rsidRPr="00822CDB" w:rsidRDefault="00181278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78" w:rsidRPr="00822CDB" w:rsidRDefault="00181278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1-CӨЖ:</w:t>
            </w:r>
            <w:r w:rsidRPr="00822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«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жобалаудың негізгі ұғымдары» тақырыбында реферат даярлаңыз.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78" w:rsidRPr="00822CDB" w:rsidRDefault="00181278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78" w:rsidRPr="00822CDB" w:rsidRDefault="00181278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6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80903" w:rsidRPr="00822CDB" w:rsidTr="00580903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3-дәріс.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жобалаудың мәні, зерттелуі мен түрлері. Жобалау әрекетінің қызметтері.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9047F6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80903"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903" w:rsidRPr="00822CDB" w:rsidTr="00580903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3-семинар.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Жобалау әрекетінің нысанасы мен субъектісі.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6E52A9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81278" w:rsidRPr="00822CDB" w:rsidTr="00580903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78" w:rsidRPr="00822CDB" w:rsidRDefault="00181278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78" w:rsidRPr="00822CDB" w:rsidRDefault="006E52A9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="00181278"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ақылау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жұмысы: Жобалаудың мәдени-</w:t>
            </w:r>
            <w:r w:rsidR="00181278"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тарихи көз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деріне сипаттама беріңіз. «Мен – </w:t>
            </w:r>
            <w:r w:rsidR="00181278"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аймағындағы жобалаушымын» атты портфолио құрастырыңыз.</w:t>
            </w:r>
          </w:p>
          <w:p w:rsidR="00181278" w:rsidRPr="00C9185A" w:rsidRDefault="00181278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78" w:rsidRPr="00822CDB" w:rsidRDefault="00181278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78" w:rsidRPr="00C9185A" w:rsidRDefault="00A12FC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9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80903" w:rsidRPr="00822CDB" w:rsidTr="00580903">
        <w:trPr>
          <w:trHeight w:val="45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7" w:rsidRPr="00822CDB" w:rsidRDefault="000D63C7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63C7" w:rsidRPr="00822CDB" w:rsidRDefault="000D63C7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4-дәріс.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Педагогикалық жобалау және  педагогикалық мақсат қою. Педагогикалық жобалаудың заңдылықтары мен ұстанымдары.</w:t>
            </w:r>
          </w:p>
          <w:p w:rsidR="00580903" w:rsidRPr="00822CDB" w:rsidRDefault="00580903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822CDB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63C7" w:rsidRPr="00822CDB" w:rsidTr="00580903">
        <w:trPr>
          <w:trHeight w:val="453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3C7" w:rsidRPr="00822CDB" w:rsidRDefault="000D63C7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7" w:rsidRPr="00822CDB" w:rsidRDefault="000D63C7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4-семинар.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жобалау және басқару. Жобалаудың білім берудің жаңа нәтижелерін қалыптастырудағы</w:t>
            </w:r>
            <w:r w:rsidR="006E52A9"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жобалаудың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ролі.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7" w:rsidRPr="00822CDB" w:rsidRDefault="006E52A9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7" w:rsidRPr="00822CDB" w:rsidRDefault="00A12FC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81278" w:rsidRPr="00822CDB" w:rsidTr="00580903">
        <w:trPr>
          <w:trHeight w:val="453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78" w:rsidRPr="00822CDB" w:rsidRDefault="00181278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78" w:rsidRPr="00822CDB" w:rsidRDefault="00181278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2-CӨЖ: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жобалаудың түрлерін нақтылап баяндама жасаңыз.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78" w:rsidRPr="00822CDB" w:rsidRDefault="00181278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C3" w:rsidRPr="00822CDB" w:rsidRDefault="00A12FC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:rsidR="00181278" w:rsidRPr="00822CDB" w:rsidRDefault="00181278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903" w:rsidRPr="000A61ED" w:rsidTr="00580903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2 </w:t>
            </w: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модуль. «ӘЛЕУМЕТТІК-ПЕДАГОГИКАЛЫҚ ЖОБАЛАУДЫҢ      ТЕХНОЛОГИЯЛАРЫ». </w:t>
            </w:r>
          </w:p>
        </w:tc>
      </w:tr>
      <w:tr w:rsidR="00580903" w:rsidRPr="00822CDB" w:rsidTr="00092F34">
        <w:trPr>
          <w:trHeight w:val="937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092F34">
            <w:pPr>
              <w:tabs>
                <w:tab w:val="left" w:pos="5985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5-дәріс: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жобалауды ұйымдастыру мазмұны мен құрылымы. Жобалау әрекетінің логикасы және ұйымдастыру кезеңдері.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6E52A9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63C7" w:rsidRPr="00822CDB" w:rsidTr="00092F34">
        <w:trPr>
          <w:trHeight w:val="822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C7" w:rsidRPr="00822CDB" w:rsidRDefault="000D63C7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3C7" w:rsidRPr="00822CDB" w:rsidRDefault="000D63C7" w:rsidP="00092F34">
            <w:pPr>
              <w:tabs>
                <w:tab w:val="left" w:pos="5985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5-семинар. 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жобалауды ұйымдастырудың шарттары.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3C7" w:rsidRPr="00822CDB" w:rsidRDefault="006E52A9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3C7" w:rsidRPr="00822CDB" w:rsidRDefault="00A12FC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9185A" w:rsidRPr="00C9185A" w:rsidTr="00092F34">
        <w:trPr>
          <w:trHeight w:val="822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163329" w:rsidRDefault="00163329" w:rsidP="00092F34">
            <w:pPr>
              <w:tabs>
                <w:tab w:val="left" w:pos="5985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-CӨЖ: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9185A" w:rsidRPr="001633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Педагогикалық жобалауды ұйымдастыру мазмұны мен құрылымы тақырыбына </w:t>
            </w:r>
            <w:r w:rsidRPr="0016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конспектісін жасаңыз.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163329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80903" w:rsidRPr="00822CDB" w:rsidTr="00580903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03" w:rsidRPr="00822CDB" w:rsidRDefault="006E52A9" w:rsidP="00822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092F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6-дәріс.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жобалауды жүзеге асыру логикасы.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6E52A9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903" w:rsidRPr="00822CDB" w:rsidTr="00580903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6-семинар.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жобаның тү</w:t>
            </w:r>
            <w:r w:rsidR="006E52A9"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лері. Білім беру аймағындағы жобалау әрекетінің нәтижелері және оларды бағалау.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6E52A9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A12FC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80903" w:rsidRPr="00822CDB" w:rsidTr="005809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833071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7-дәріс.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әрекеттерді жобалаудың технологиясы.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6E52A9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580903" w:rsidRPr="00822CDB" w:rsidTr="00580903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7-семинар.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ұжымның даму бағдармаласын жобалау технологиясы</w:t>
            </w:r>
            <w:r w:rsidR="006E52A9"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80903" w:rsidRPr="00822CDB" w:rsidRDefault="00580903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03" w:rsidRPr="00822CDB" w:rsidRDefault="00580903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9185A" w:rsidRPr="00822CDB" w:rsidTr="005809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163329" w:rsidRDefault="00C9185A" w:rsidP="00163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33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  <w:r w:rsidR="002E48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1633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163329"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Әлеуметтік-педагогикалық жұмысты жобалау</w:t>
            </w:r>
            <w:r w:rsidR="00163329"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1633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атты презентациялық жұмысты қорғау.  </w:t>
            </w:r>
            <w:r w:rsidR="001633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( 1-7</w:t>
            </w:r>
            <w:r w:rsidRPr="001633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дәрістер бойынша )</w:t>
            </w:r>
            <w:r w:rsidRPr="001633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C9185A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15</w:t>
            </w:r>
          </w:p>
        </w:tc>
      </w:tr>
      <w:tr w:rsidR="00C9185A" w:rsidRPr="00822CDB" w:rsidTr="005809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C9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C9185A" w:rsidRDefault="00C9185A" w:rsidP="00C9185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918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C9185A" w:rsidRDefault="00C9185A" w:rsidP="00C9185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C9185A" w:rsidRDefault="00C9185A" w:rsidP="00C918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9185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       </w:t>
            </w:r>
            <w:r w:rsidRPr="00C9185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    </w:t>
            </w:r>
            <w:r w:rsidRPr="00C9185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C9185A" w:rsidRPr="00822CDB" w:rsidTr="005809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C9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C9185A" w:rsidRDefault="00C9185A" w:rsidP="00C9185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1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</w:t>
            </w:r>
            <w:r w:rsidRPr="00C91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D</w:t>
            </w:r>
            <w:r w:rsidRPr="00C91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  <w:r w:rsidR="002E48E8" w:rsidRPr="00AF4B82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C9185A" w:rsidRDefault="00C9185A" w:rsidP="00C9185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C9185A" w:rsidRDefault="00C9185A" w:rsidP="00C9185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C9185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C9185A" w:rsidRPr="00822CDB" w:rsidTr="00580903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3-модуль. «ӘЛЕУМЕТТІК-ПЕДАГОГИКАЛЫҚ ЖОБАЛАУДЫ БАСҚАРУШЫЛАРДЫҢ   ҚҰЗЫРЕТТІЛІКТЕРІН ДАМЫТУ».</w:t>
            </w:r>
          </w:p>
        </w:tc>
      </w:tr>
      <w:tr w:rsidR="00C9185A" w:rsidRPr="00822CDB" w:rsidTr="005809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</w:t>
            </w:r>
          </w:p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8-дәріс.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Оқытудағы жобалау және оқушылардың жобалау әрекеттері.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C9185A" w:rsidRPr="00822CDB" w:rsidTr="00BC4F7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8-семинар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Педагогикалық жобалау деңгейлері.</w:t>
            </w:r>
            <w:r w:rsidRPr="0082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9185A" w:rsidRPr="00822CDB" w:rsidTr="00BC4F73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163329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="00C9185A"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-CӨЖ:</w:t>
            </w:r>
            <w:r w:rsidR="00C9185A"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ұжымның даму бағдармаласын жобалау технологиясы негізінде бір мектептің даму жоспарының үлгісін жасаңыз.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163329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C9185A" w:rsidRPr="00822CDB" w:rsidTr="00BC4F73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9-дәріс.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Жобалау – оқу әрекетінің ерекше түрі ретінде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C9185A" w:rsidRPr="00822CDB" w:rsidTr="00BC4F73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9-семинар.</w:t>
            </w:r>
            <w:r w:rsidRPr="0082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Жобалаудың адам ресурстарын дамытуда алатын орны.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9185A" w:rsidRPr="00822CDB" w:rsidTr="00BC4F73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10-дәріс.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 жобасының  құрылымы мен түрлері.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C9185A" w:rsidRPr="00822CDB" w:rsidTr="00580903">
        <w:trPr>
          <w:trHeight w:val="615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10-семинар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Оқушылардың жас ерекшелігіне сай жобалауды ұйымдастыру.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9185A" w:rsidRPr="00822CDB" w:rsidTr="00BC4F73">
        <w:trPr>
          <w:trHeight w:val="28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11-дәріс.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Оқытудағы жобалау әдісі: идеядан орындалуына дейін</w:t>
            </w:r>
            <w:r w:rsidR="002E48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C9185A" w:rsidRPr="000A61ED" w:rsidTr="00BC4F73">
        <w:trPr>
          <w:trHeight w:val="28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11-семинар.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Жобалау әрекетіндегі топтық қарым-қатынастың ерекшелігі.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C9185A" w:rsidRPr="00822CDB" w:rsidTr="00BC4F73">
        <w:trPr>
          <w:trHeight w:val="255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12-дәріс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Оқытудағы жобалау әрекеті барысында оқушылардың құзыреттіліктерін қалыптастыру.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C9185A" w:rsidRPr="00822CDB" w:rsidTr="00BC4F73">
        <w:trPr>
          <w:trHeight w:val="255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12-семинар.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Оқушылардың жобалау жұмысын бағалау әдістемесі.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9185A" w:rsidRPr="00822CDB" w:rsidTr="00BC4F73">
        <w:trPr>
          <w:trHeight w:val="255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163329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C9185A"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-CӨЖ:</w:t>
            </w:r>
            <w:r w:rsidR="00C9185A"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«Мен–жобалау әрекетінің  субъектісімін атты» эссе даярлаңыз.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163329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C9185A" w:rsidRPr="00822CDB" w:rsidTr="00580903">
        <w:trPr>
          <w:trHeight w:val="280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13-дәріс.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 жүйелерін, педагогикалық технологияларды және педагогикалық әрекетті жобалау.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C9185A" w:rsidRPr="00822CDB" w:rsidTr="00580903">
        <w:trPr>
          <w:trHeight w:val="28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13–семинар.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9185A" w:rsidRPr="00822CDB" w:rsidTr="00580903">
        <w:trPr>
          <w:trHeight w:val="28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Бақылау жұмысы: 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«Мен–  білім беру аймағындағы жобалаушымын» атты портфолиоңызды өзіңіз бағалаңыз.</w:t>
            </w:r>
          </w:p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163329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C9185A" w:rsidRPr="00822CDB" w:rsidTr="00580903">
        <w:trPr>
          <w:trHeight w:val="786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14-дәріс.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 ұйымындағы жобалау әрекеттері және оны басқарушылардың құзыреттіліктері. 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C9185A" w:rsidRPr="00822CDB" w:rsidTr="00580903">
        <w:trPr>
          <w:trHeight w:val="786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14-семинар.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жобалауға қатысушыларға қойылатын талаптар. Жобалау мәдениеті.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9185A" w:rsidRPr="00822CDB" w:rsidTr="00580903">
        <w:trPr>
          <w:trHeight w:val="786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163329" w:rsidP="00822C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="00C9185A"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-CӨЖ:</w:t>
            </w:r>
            <w:r w:rsidR="00C9185A"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 мазмұнын жобалау технологиясын сипаттаңыз.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C9185A" w:rsidRPr="00822CDB" w:rsidTr="00580903">
        <w:trPr>
          <w:trHeight w:val="40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15-дәріс.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Жобалау  зертханасын  ұйымдастыру мазмұны.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C9185A" w:rsidRPr="00822CDB" w:rsidTr="00580903">
        <w:trPr>
          <w:trHeight w:val="40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15-семинар.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Жобалау зертханасын    ұйымдастыру технологиясы.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9185A" w:rsidRPr="00822CDB" w:rsidTr="00580903">
        <w:trPr>
          <w:trHeight w:val="30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2C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  <w:r w:rsidRPr="00822C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«Менің жобалау мәдениетім» атты эссе даярлаңыз.</w:t>
            </w:r>
          </w:p>
          <w:p w:rsidR="00C9185A" w:rsidRPr="00822CDB" w:rsidRDefault="00C9185A" w:rsidP="008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9185A" w:rsidRPr="00822CDB" w:rsidRDefault="00C9185A" w:rsidP="00822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5A" w:rsidRPr="00822CDB" w:rsidRDefault="00C9185A" w:rsidP="00822CD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2E48E8" w:rsidRPr="00822CDB" w:rsidTr="00580903">
        <w:trPr>
          <w:trHeight w:val="305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8E8" w:rsidRPr="00822CDB" w:rsidRDefault="002E48E8" w:rsidP="00822C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8" w:rsidRPr="002E48E8" w:rsidRDefault="002E48E8" w:rsidP="009620F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E48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8" w:rsidRPr="002E48E8" w:rsidRDefault="002E48E8" w:rsidP="009620F4">
            <w:pPr>
              <w:ind w:firstLine="567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8" w:rsidRPr="002E48E8" w:rsidRDefault="002E48E8" w:rsidP="009620F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</w:pPr>
            <w:r w:rsidRPr="002E48E8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E48E8" w:rsidRPr="00822CDB" w:rsidTr="005809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8" w:rsidRPr="00822CDB" w:rsidRDefault="002E48E8" w:rsidP="00822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8" w:rsidRPr="00822CDB" w:rsidRDefault="002E48E8" w:rsidP="00822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8" w:rsidRPr="00822CDB" w:rsidRDefault="002E48E8" w:rsidP="00822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8" w:rsidRPr="00822CDB" w:rsidRDefault="002E48E8" w:rsidP="00822CDB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E48E8" w:rsidRPr="00822CDB" w:rsidTr="005809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8" w:rsidRPr="00822CDB" w:rsidRDefault="002E48E8" w:rsidP="00822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8" w:rsidRPr="00822CDB" w:rsidRDefault="002E48E8" w:rsidP="00822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8" w:rsidRPr="00822CDB" w:rsidRDefault="002E48E8" w:rsidP="00822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E8" w:rsidRPr="00822CDB" w:rsidRDefault="002E48E8" w:rsidP="00822CDB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22CD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2E48E8" w:rsidRDefault="002E48E8" w:rsidP="00822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48E8" w:rsidRDefault="002E48E8" w:rsidP="00822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48E8" w:rsidRPr="00822CDB" w:rsidRDefault="002E48E8" w:rsidP="00822C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48E8" w:rsidRPr="002E48E8" w:rsidRDefault="002E48E8" w:rsidP="002E48E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E48E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ПӘННІҢ (КУРСТЫҢ) АКАДЕМИЯЛЫҚ САЯСАТЫ </w:t>
      </w:r>
    </w:p>
    <w:p w:rsidR="002E48E8" w:rsidRPr="002E48E8" w:rsidRDefault="002E48E8" w:rsidP="002E48E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E48E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Оқыту курсының (модулінің) нәтижесі  </w:t>
      </w:r>
    </w:p>
    <w:p w:rsidR="002E48E8" w:rsidRPr="002E48E8" w:rsidRDefault="002E48E8" w:rsidP="002E48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Курс соңында студенттер</w:t>
      </w:r>
      <w:r w:rsidRPr="002E48E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мынандай </w:t>
      </w:r>
      <w:r w:rsidRPr="002E48E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құзыреттіліктерді меңгереді: </w:t>
      </w:r>
    </w:p>
    <w:p w:rsidR="002E48E8" w:rsidRPr="002E48E8" w:rsidRDefault="002E48E8" w:rsidP="002E48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E48E8">
        <w:rPr>
          <w:rFonts w:ascii="Times New Roman" w:eastAsia="Calibri" w:hAnsi="Times New Roman" w:cs="Times New Roman"/>
          <w:sz w:val="24"/>
          <w:szCs w:val="24"/>
          <w:lang w:val="kk-KZ"/>
        </w:rPr>
        <w:t>1. Білім беру үдерісіндегі зерттеу компоненттерін оқып түсінеді;</w:t>
      </w:r>
    </w:p>
    <w:p w:rsidR="002E48E8" w:rsidRPr="002E48E8" w:rsidRDefault="002E48E8" w:rsidP="002E48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E48E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2. Білім беру  саласындағы негізгі зерттеулерді  түсінеді, талдайды; </w:t>
      </w:r>
    </w:p>
    <w:p w:rsidR="002E48E8" w:rsidRPr="002E48E8" w:rsidRDefault="002E48E8" w:rsidP="002E48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E48E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 Білім беру саласындағы зерттеулер бойынша  негізгі әдіснамалық және теориялық сұрақтарды сыни талдайды; </w:t>
      </w:r>
    </w:p>
    <w:p w:rsidR="002E48E8" w:rsidRPr="002E48E8" w:rsidRDefault="002E48E8" w:rsidP="002E48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E48E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4. Негізгі сандық және сапалық әдістерді қолдануды меңгереді, берілген мәліметтерді талдайды және түсіндіреді. </w:t>
      </w:r>
    </w:p>
    <w:p w:rsidR="002E48E8" w:rsidRPr="002E48E8" w:rsidRDefault="002E48E8" w:rsidP="002E48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E48E8">
        <w:rPr>
          <w:rFonts w:ascii="Times New Roman" w:eastAsia="Calibri" w:hAnsi="Times New Roman" w:cs="Times New Roman"/>
          <w:sz w:val="24"/>
          <w:szCs w:val="24"/>
          <w:lang w:val="kk-KZ"/>
        </w:rPr>
        <w:t>5. Қызығушылық танытқан тақырыптар бойынша білім берудегі  ғылыми зерттеу жобаларын жүргізеді, жоспарлайды, жобалайды.</w:t>
      </w:r>
    </w:p>
    <w:p w:rsidR="002E48E8" w:rsidRPr="002E48E8" w:rsidRDefault="002E48E8" w:rsidP="002E48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E48E8" w:rsidRPr="002E48E8" w:rsidRDefault="002E48E8" w:rsidP="002E48E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E48E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Оқыту және оқу </w:t>
      </w:r>
    </w:p>
    <w:p w:rsidR="002E48E8" w:rsidRPr="002E48E8" w:rsidRDefault="002E48E8" w:rsidP="002E48E8">
      <w:pPr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2E48E8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Оқыту курсының нәтижесіне жету үшін аудиториялық сабақтарға қатысады және өзіндік ,  жеке жұмыстарды орындайды. Оқытудың түрлі формалары білім беру  сапасы саласында әдіснамалық зерттеулерді терең түсінуді қамтамасыз етеді.</w:t>
      </w:r>
    </w:p>
    <w:p w:rsidR="002E48E8" w:rsidRPr="002E48E8" w:rsidRDefault="002E48E8" w:rsidP="002E48E8">
      <w:pPr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2E48E8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</w:p>
    <w:p w:rsidR="002E48E8" w:rsidRPr="002E48E8" w:rsidRDefault="002E48E8" w:rsidP="002E48E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E48E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Бағалау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2"/>
        <w:gridCol w:w="4410"/>
        <w:gridCol w:w="835"/>
        <w:gridCol w:w="3542"/>
      </w:tblGrid>
      <w:tr w:rsidR="002E48E8" w:rsidRPr="002E48E8" w:rsidTr="009620F4">
        <w:trPr>
          <w:trHeight w:hRule="exact" w:val="254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Сипаттама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Көлемі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Оқыту нәтижесі </w:t>
            </w:r>
          </w:p>
        </w:tc>
      </w:tr>
      <w:tr w:rsidR="002E48E8" w:rsidRPr="002E48E8" w:rsidTr="009620F4">
        <w:trPr>
          <w:trHeight w:hRule="exact" w:val="594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Сабаққа қатысу (белсенді қатысу, тапсырмаларды орындау)</w:t>
            </w:r>
          </w:p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</w:rPr>
              <w:t>1,2,3,4,5</w:t>
            </w:r>
          </w:p>
        </w:tc>
      </w:tr>
      <w:tr w:rsidR="002E48E8" w:rsidRPr="002E48E8" w:rsidTr="009620F4">
        <w:trPr>
          <w:trHeight w:hRule="exact" w:val="399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үдерісін сапалы талдау</w:t>
            </w:r>
          </w:p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</w:rPr>
              <w:t>1,2,3,4,5</w:t>
            </w:r>
          </w:p>
        </w:tc>
      </w:tr>
      <w:tr w:rsidR="002E48E8" w:rsidRPr="002E48E8" w:rsidTr="009620F4">
        <w:trPr>
          <w:trHeight w:hRule="exact" w:val="68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Презентациялар дайындау және ғылыми баяндау</w:t>
            </w:r>
          </w:p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</w:rPr>
              <w:t>1,2,3,4,5</w:t>
            </w:r>
          </w:p>
        </w:tc>
      </w:tr>
      <w:tr w:rsidR="002E48E8" w:rsidRPr="002E48E8" w:rsidTr="009620F4">
        <w:trPr>
          <w:trHeight w:hRule="exact" w:val="654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Талдау көрсеткіштерін жасау және бағалау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8E8" w:rsidRPr="002E48E8" w:rsidRDefault="002E48E8" w:rsidP="00962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48E8">
              <w:rPr>
                <w:rFonts w:ascii="Times New Roman" w:eastAsia="Calibri" w:hAnsi="Times New Roman" w:cs="Times New Roman"/>
                <w:sz w:val="24"/>
                <w:szCs w:val="24"/>
              </w:rPr>
              <w:t>1,2,3,4,5</w:t>
            </w:r>
          </w:p>
        </w:tc>
      </w:tr>
    </w:tbl>
    <w:p w:rsidR="002E48E8" w:rsidRPr="002E48E8" w:rsidRDefault="002E48E8" w:rsidP="002E48E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E48E8" w:rsidRPr="002E48E8" w:rsidRDefault="002E48E8" w:rsidP="002E48E8">
      <w:pPr>
        <w:pStyle w:val="a9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kk-KZ"/>
        </w:rPr>
      </w:pPr>
      <w:r w:rsidRPr="002E48E8">
        <w:rPr>
          <w:b/>
          <w:lang w:val="kk-KZ"/>
        </w:rPr>
        <w:t>Сабаққа қатысу.</w:t>
      </w:r>
      <w:r w:rsidRPr="002E48E8">
        <w:rPr>
          <w:lang w:val="kk-KZ"/>
        </w:rPr>
        <w:t xml:space="preserve"> Сабаққа тұрақты қатысу, белгілі себептермен болмаса, сабақтан қалуға  жол бермеу. Бағалау кезінде магистранттардың сабақтағы белсенділігі мен  күнделікті сабаққа қатысуы ескеріледі. Аудиториялық сабақтар сабақтардың негізгі сипаттамасы </w:t>
      </w:r>
      <w:r w:rsidRPr="002E48E8">
        <w:rPr>
          <w:rFonts w:eastAsia="Calibri"/>
          <w:lang w:val="kk-KZ"/>
        </w:rPr>
        <w:t>–</w:t>
      </w:r>
      <w:r w:rsidRPr="002E48E8">
        <w:rPr>
          <w:lang w:val="kk-KZ"/>
        </w:rPr>
        <w:t xml:space="preserve">   бұл ғылыми пікір таластыру және қызығу, қарастырылатын сұрақтарға қатысты идеяларымен алмасу,  өзінің және өзгелердің идеяларымен толықтыру, топпен, өзгелермен ынтымақтастықта жұмыс жасауға дайын болу. </w:t>
      </w:r>
    </w:p>
    <w:p w:rsidR="002E48E8" w:rsidRPr="002E48E8" w:rsidRDefault="002E48E8" w:rsidP="002E48E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E48E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2. Білім беру үдерісін сапалы талдау. </w:t>
      </w:r>
      <w:r w:rsidRPr="002E48E8">
        <w:rPr>
          <w:rFonts w:ascii="Times New Roman" w:eastAsia="Calibri" w:hAnsi="Times New Roman" w:cs="Times New Roman"/>
          <w:sz w:val="24"/>
          <w:szCs w:val="24"/>
          <w:lang w:val="kk-KZ"/>
        </w:rPr>
        <w:t>Білім алушылар</w:t>
      </w:r>
      <w:r w:rsidRPr="002E48E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2E48E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саласында өзгерістерге бірлесіп, сапалы зерттеулер жүргізу және талдау жасай алу. Семинар сабақтарында жауап беру үшін берілген мәліметтерді жинақтау және талдау жасай алу.  </w:t>
      </w:r>
      <w:r w:rsidRPr="002E48E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2E48E8" w:rsidRPr="002E48E8" w:rsidRDefault="002E48E8" w:rsidP="002E48E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E48E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3.  Презентациялар дайындау және ғылыми мәліметтер.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Студенттер</w:t>
      </w:r>
      <w:r w:rsidRPr="002E48E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E48E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бірлесіп және жеке презентациялар жасау, ғылыми мәліметтерді білуі тиіс.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Студенттер</w:t>
      </w:r>
      <w:r w:rsidRPr="002E48E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презентация бойынша кіріспе, негізгі бөлімдер бойынша  ғылыми мәліметтердегі мәселенің маңыздылығын түсіндіре алуы, сондай-ақ,  әдебиеттерге қысқаша шолу, өз аргументтерін негіздей алуы және түсіндіруі қажет.  </w:t>
      </w:r>
    </w:p>
    <w:p w:rsidR="00580903" w:rsidRPr="00B95DF8" w:rsidRDefault="002E48E8" w:rsidP="00B95D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E48E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4. Бағалау мен талдау көрсеткіштерін жасау.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Студенттер</w:t>
      </w:r>
      <w:r w:rsidRPr="002E48E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бағдарламасын және әдебиеттерді негізге ала отырып, білім беру үдерісі мен жүйесін бағалау көрсеткіштерін жасауы тиі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с.</w:t>
      </w:r>
    </w:p>
    <w:p w:rsidR="00A12FC3" w:rsidRPr="00B62C99" w:rsidRDefault="00A12FC3" w:rsidP="00B95DF8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Ұсынылатын әдебиет:</w:t>
      </w:r>
    </w:p>
    <w:p w:rsidR="00A12FC3" w:rsidRPr="00B62C99" w:rsidRDefault="00A12FC3" w:rsidP="00A12FC3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Негізгі:</w:t>
      </w:r>
    </w:p>
    <w:p w:rsidR="00A12FC3" w:rsidRPr="00B62C99" w:rsidRDefault="00A12FC3" w:rsidP="00A12FC3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 білім беруді дамытудың 2011-2020 жылдарға арналған Мемлекеттік бағдарламасы.</w:t>
      </w:r>
    </w:p>
    <w:p w:rsidR="00A12FC3" w:rsidRPr="00B62C99" w:rsidRDefault="00A12FC3" w:rsidP="00A12FC3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 Республикасы  Мемлекеттік жалпыға міндетті білім беру стандарттарының  Жобасы. Жалпы орта </w:t>
      </w:r>
      <w:r w:rsidRPr="00B62C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білім беру. Негізгі орта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</w:t>
      </w:r>
      <w:r w:rsidRPr="00B62C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беру. Бастауыш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</w:t>
      </w:r>
      <w:r w:rsidRPr="00B62C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беру.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−Астана, 2008.</w:t>
      </w:r>
    </w:p>
    <w:p w:rsidR="00A12FC3" w:rsidRPr="00B62C99" w:rsidRDefault="00A12FC3" w:rsidP="00A12FC3">
      <w:pPr>
        <w:numPr>
          <w:ilvl w:val="0"/>
          <w:numId w:val="5"/>
        </w:numPr>
        <w:tabs>
          <w:tab w:val="clear" w:pos="735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Ахметова Г.К., Исаева З.А. Педагогика.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магистратуры университетов.-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Қазақ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2006.-328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с.</w:t>
      </w:r>
    </w:p>
    <w:p w:rsidR="00A12FC3" w:rsidRPr="00B62C99" w:rsidRDefault="00A12FC3" w:rsidP="00A12FC3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Байденко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В.И.Болонский процесс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 лекций. – М.: Логос, 2004.- 208 с.</w:t>
      </w:r>
    </w:p>
    <w:p w:rsidR="00A12FC3" w:rsidRPr="00B62C99" w:rsidRDefault="00A12FC3" w:rsidP="00A12FC3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Бахишева С.М. Педагогикалық жобалау: теориясы мен технологиясы: Оқулық. – Алматы: ЖШС РПБК «Дәуір».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- 336 бет.</w:t>
      </w:r>
    </w:p>
    <w:p w:rsidR="00A12FC3" w:rsidRPr="00B62C99" w:rsidRDefault="00A12FC3" w:rsidP="00A12FC3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Беспалько В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.П. Системно-методическое обеспечение учебно-воспитательного процесса подготовки специалистов.- М.: Высшая школа, 1989.</w:t>
      </w:r>
    </w:p>
    <w:p w:rsidR="00A12FC3" w:rsidRPr="00B62C99" w:rsidRDefault="00A12FC3" w:rsidP="00A12FC3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Кайдарова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Логика исследования проблем становления и генезиса развития содержания высшего педагогического образования: Учебно-методическое пособие. –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2005.-56 с.</w:t>
      </w:r>
    </w:p>
    <w:p w:rsidR="00A12FC3" w:rsidRPr="00B62C99" w:rsidRDefault="00A12FC3" w:rsidP="00A12FC3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Учебноепособие. М.: Издательский центр 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«Академия», 2005.-288 с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.</w:t>
      </w:r>
    </w:p>
    <w:p w:rsidR="00A12FC3" w:rsidRPr="00B62C99" w:rsidRDefault="00A12FC3" w:rsidP="00A12FC3">
      <w:pPr>
        <w:numPr>
          <w:ilvl w:val="0"/>
          <w:numId w:val="7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формированию содержания образования: монография / Ермаков Д. С., Иванова Е.О.,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Осмоловская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Рязанова Д.В., Шалыгина И.В. – Под ред. И.М.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Осмоловской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.-  М., 2007.- 210 с.</w:t>
      </w:r>
    </w:p>
    <w:p w:rsidR="00A12FC3" w:rsidRPr="00B62C99" w:rsidRDefault="00A12FC3" w:rsidP="00A12FC3">
      <w:pPr>
        <w:numPr>
          <w:ilvl w:val="0"/>
          <w:numId w:val="7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ынбаева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Современное образование в фокусе новых педагогических концепций, тенденций и идей: Монография. –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Раритет, 2005.-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90 с.</w:t>
      </w:r>
    </w:p>
    <w:p w:rsidR="00A12FC3" w:rsidRPr="00B62C99" w:rsidRDefault="00A12FC3" w:rsidP="00A12FC3">
      <w:pPr>
        <w:numPr>
          <w:ilvl w:val="0"/>
          <w:numId w:val="7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А.М.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образования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−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A12FC3" w:rsidRPr="00B95DF8" w:rsidRDefault="00A12FC3" w:rsidP="00B95DF8">
      <w:pPr>
        <w:numPr>
          <w:ilvl w:val="0"/>
          <w:numId w:val="7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Компетентность в современном обществе: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с англ.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−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Когито-центр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−</w:t>
      </w:r>
      <w:r w:rsidRPr="00B62C99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с.</w:t>
      </w:r>
    </w:p>
    <w:p w:rsidR="00A12FC3" w:rsidRPr="00B62C99" w:rsidRDefault="00A12FC3" w:rsidP="00A12FC3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қосымша:</w:t>
      </w:r>
    </w:p>
    <w:p w:rsidR="00A12FC3" w:rsidRPr="00B62C99" w:rsidRDefault="00A12FC3" w:rsidP="00A12FC3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  <w:t>Безрукова В.С. Проектирование педагогических систем. − Самара, 2007. − 315 с.</w:t>
      </w:r>
    </w:p>
    <w:p w:rsidR="00A12FC3" w:rsidRPr="00B62C99" w:rsidRDefault="00A12FC3" w:rsidP="00A12FC3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  <w:t xml:space="preserve"> Заир–Бек Е.С.  Теоретические основы обучения педагогическому проектированию.,СПб.,1995. - 164 с.</w:t>
      </w:r>
    </w:p>
    <w:p w:rsidR="00A12FC3" w:rsidRPr="00B62C99" w:rsidRDefault="00A12FC3" w:rsidP="00A12FC3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  <w:t xml:space="preserve"> Масюкова Н.А. Проектирование в образоваии. − Минск, 2005. − </w:t>
      </w:r>
      <w:r w:rsidRPr="00B62C9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36 с.</w:t>
      </w:r>
    </w:p>
    <w:p w:rsidR="00A12FC3" w:rsidRPr="00B62C99" w:rsidRDefault="00A12FC3" w:rsidP="00A12FC3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Новиков А. М., Новиков Д.А. </w:t>
      </w:r>
      <w:r w:rsidRPr="00B6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проект: методология образовательной деятельности. </w:t>
      </w:r>
      <w:r w:rsidRPr="00B62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B6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2004.</w:t>
      </w:r>
    </w:p>
    <w:p w:rsidR="00A12FC3" w:rsidRPr="00B62C99" w:rsidRDefault="00A12FC3" w:rsidP="00A12FC3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Полат</w:t>
      </w:r>
      <w:proofErr w:type="spellEnd"/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 С. </w:t>
      </w:r>
      <w:r w:rsidRPr="00B6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педагогические и информационные технологии в системе образования. </w:t>
      </w:r>
      <w:r w:rsidRPr="00B62C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Pr="00B6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2002.</w:t>
      </w:r>
    </w:p>
    <w:p w:rsidR="00A12FC3" w:rsidRPr="00B62C99" w:rsidRDefault="00A12FC3" w:rsidP="00A12FC3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Татарченкова</w:t>
      </w:r>
      <w:proofErr w:type="spellEnd"/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С.С.</w:t>
      </w:r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Формирование ключевых компетентностей учащихся через проектную </w:t>
      </w:r>
      <w:proofErr w:type="spellStart"/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деятельность.,Изд</w:t>
      </w:r>
      <w:proofErr w:type="spellEnd"/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. «</w:t>
      </w:r>
      <w:proofErr w:type="spellStart"/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Каро</w:t>
      </w:r>
      <w:proofErr w:type="spellEnd"/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».,СПб,</w:t>
      </w:r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2008</w:t>
      </w:r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kk-KZ" w:eastAsia="ru-RU"/>
        </w:rPr>
        <w:t>.</w:t>
      </w:r>
    </w:p>
    <w:p w:rsidR="00A12FC3" w:rsidRPr="00B62C99" w:rsidRDefault="00A12FC3" w:rsidP="00A12FC3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val="kk-KZ" w:eastAsia="ru-RU"/>
        </w:rPr>
        <w:t xml:space="preserve"> Т</w:t>
      </w:r>
      <w:r w:rsidRPr="00B62C99">
        <w:rPr>
          <w:rFonts w:ascii="Times New Roman" w:eastAsia="Times New Roman" w:hAnsi="Times New Roman" w:cs="Times New Roman"/>
          <w:spacing w:val="6"/>
          <w:sz w:val="24"/>
          <w:szCs w:val="24"/>
          <w:lang w:val="kk-KZ" w:eastAsia="ru-RU"/>
        </w:rPr>
        <w:t>ряпыцина А.П.,  Радионов В.Е. Теоретические основы педагогического проектирования. - СПб., 1996. - 196 с№</w:t>
      </w:r>
    </w:p>
    <w:p w:rsidR="002E48E8" w:rsidRDefault="002E48E8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</w:p>
    <w:p w:rsidR="002E48E8" w:rsidRPr="002F4874" w:rsidRDefault="002E48E8" w:rsidP="002E48E8">
      <w:pPr>
        <w:pStyle w:val="ac"/>
        <w:tabs>
          <w:tab w:val="num" w:pos="142"/>
        </w:tabs>
        <w:jc w:val="both"/>
        <w:rPr>
          <w:b/>
          <w:lang w:val="kk-KZ"/>
        </w:rPr>
      </w:pPr>
      <w:r w:rsidRPr="002F4874">
        <w:rPr>
          <w:b/>
          <w:lang w:val="kk-KZ"/>
        </w:rPr>
        <w:t xml:space="preserve">Академиялық шынайылық </w:t>
      </w:r>
    </w:p>
    <w:p w:rsidR="002E48E8" w:rsidRPr="002E48E8" w:rsidRDefault="002E48E8" w:rsidP="002E48E8">
      <w:pPr>
        <w:pStyle w:val="2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4874">
        <w:rPr>
          <w:lang w:val="kk-KZ"/>
        </w:rPr>
        <w:tab/>
      </w:r>
      <w:r w:rsidRPr="002E48E8">
        <w:rPr>
          <w:rFonts w:ascii="Times New Roman" w:hAnsi="Times New Roman" w:cs="Times New Roman"/>
          <w:sz w:val="24"/>
          <w:szCs w:val="24"/>
          <w:lang w:val="kk-KZ"/>
        </w:rPr>
        <w:t xml:space="preserve">Шынайылық пен адалдық оқу үдерісінің ажырамас компоненті болып табылады. Академиялық шынайылық және тұтастық алдауды іске асырмауға міндеттейді. Әділетсіздік актілері алдау немесе көшіру, плагиат, сілтемесіз ақпараттармен анықталып, басқа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студентке </w:t>
      </w:r>
      <w:r w:rsidRPr="002E48E8">
        <w:rPr>
          <w:rFonts w:ascii="Times New Roman" w:hAnsi="Times New Roman" w:cs="Times New Roman"/>
          <w:sz w:val="24"/>
          <w:szCs w:val="24"/>
          <w:lang w:val="kk-KZ"/>
        </w:rPr>
        <w:t>академия</w:t>
      </w:r>
      <w:r>
        <w:rPr>
          <w:rFonts w:ascii="Times New Roman" w:hAnsi="Times New Roman" w:cs="Times New Roman"/>
          <w:sz w:val="24"/>
          <w:szCs w:val="24"/>
          <w:lang w:val="kk-KZ"/>
        </w:rPr>
        <w:t>лық әділетсіздікті жариялайды.  Студенттер</w:t>
      </w:r>
      <w:r w:rsidRPr="002E48E8">
        <w:rPr>
          <w:rFonts w:ascii="Times New Roman" w:hAnsi="Times New Roman" w:cs="Times New Roman"/>
          <w:sz w:val="24"/>
          <w:szCs w:val="24"/>
          <w:lang w:val="kk-KZ"/>
        </w:rPr>
        <w:t xml:space="preserve"> өздерінің академиялық мақсаттарына сай Университет студенті ар-ұждан кодексіне сәйкес әділ және әдепті болуы керек.  Академиялық адалдықты бұзғаны үшін  деңгейіне қарай әр түрлі, тапсырманы «F»  бағалаудан пән бойынша бағалау «F»-ке дейін  өзгеруі  мүмкін. </w:t>
      </w:r>
    </w:p>
    <w:p w:rsidR="002E48E8" w:rsidRDefault="002E48E8" w:rsidP="002E48E8">
      <w:pPr>
        <w:pStyle w:val="ac"/>
        <w:tabs>
          <w:tab w:val="num" w:pos="142"/>
        </w:tabs>
        <w:jc w:val="both"/>
        <w:rPr>
          <w:b/>
          <w:lang w:val="kk-KZ"/>
        </w:rPr>
      </w:pPr>
    </w:p>
    <w:p w:rsidR="002E48E8" w:rsidRPr="000329B3" w:rsidRDefault="002E48E8" w:rsidP="002E48E8">
      <w:pPr>
        <w:pStyle w:val="ac"/>
        <w:tabs>
          <w:tab w:val="num" w:pos="142"/>
        </w:tabs>
        <w:ind w:left="142"/>
        <w:jc w:val="both"/>
        <w:rPr>
          <w:b/>
          <w:lang w:val="kk-KZ"/>
        </w:rPr>
      </w:pPr>
      <w:r w:rsidRPr="000329B3">
        <w:rPr>
          <w:b/>
          <w:lang w:val="kk-KZ"/>
        </w:rPr>
        <w:t>Қорытынды бақылау</w:t>
      </w:r>
    </w:p>
    <w:p w:rsidR="002E48E8" w:rsidRPr="000329B3" w:rsidRDefault="002E48E8" w:rsidP="002E48E8">
      <w:pPr>
        <w:pStyle w:val="ac"/>
        <w:tabs>
          <w:tab w:val="num" w:pos="142"/>
        </w:tabs>
        <w:ind w:left="142"/>
        <w:jc w:val="both"/>
        <w:rPr>
          <w:lang w:val="kk-KZ"/>
        </w:rPr>
      </w:pPr>
      <w:r>
        <w:rPr>
          <w:lang w:val="kk-KZ"/>
        </w:rPr>
        <w:tab/>
      </w:r>
      <w:r w:rsidRPr="000329B3">
        <w:rPr>
          <w:lang w:val="kk-KZ"/>
        </w:rPr>
        <w:t xml:space="preserve">Пән бойынша қорытынды бақылау емтихан түрінде жүргізіледі. Пән бойынша бағалау емтихан сұрақтары көмегімен анықталады, олардың білім нәтижелері жетістіктерінің  деңгейлері бойынша жүзеге асырылады. </w:t>
      </w:r>
    </w:p>
    <w:p w:rsidR="00A12FC3" w:rsidRDefault="00A12FC3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</w:p>
    <w:p w:rsidR="00F619F9" w:rsidRDefault="00F619F9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2FC3" w:rsidRPr="00A12FC3" w:rsidRDefault="00A12FC3" w:rsidP="00A12FC3">
      <w:p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A12FC3">
        <w:rPr>
          <w:rFonts w:ascii="Times New Roman" w:hAnsi="Times New Roman" w:cs="Times New Roman"/>
          <w:sz w:val="24"/>
          <w:szCs w:val="24"/>
          <w:lang w:val="kk-KZ" w:eastAsia="ko-KR"/>
        </w:rPr>
        <w:t>Кафедра мәжілісінде қарастырылды</w:t>
      </w:r>
    </w:p>
    <w:p w:rsidR="00A12FC3" w:rsidRPr="00A12FC3" w:rsidRDefault="00A12FC3" w:rsidP="00A12FC3">
      <w:pP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A12FC3">
        <w:rPr>
          <w:rFonts w:ascii="Times New Roman" w:hAnsi="Times New Roman" w:cs="Times New Roman"/>
          <w:i/>
          <w:sz w:val="24"/>
          <w:szCs w:val="24"/>
          <w:lang w:val="kk-KZ" w:eastAsia="ko-KR"/>
        </w:rPr>
        <w:t>№ ___ хаттама «____» ____________ 201</w:t>
      </w:r>
      <w:r w:rsidRPr="00F619F9">
        <w:rPr>
          <w:rFonts w:ascii="Times New Roman" w:hAnsi="Times New Roman" w:cs="Times New Roman"/>
          <w:i/>
          <w:sz w:val="24"/>
          <w:szCs w:val="24"/>
          <w:lang w:val="kk-KZ" w:eastAsia="ko-KR"/>
        </w:rPr>
        <w:t>6</w:t>
      </w:r>
      <w:r w:rsidRPr="00A12FC3">
        <w:rPr>
          <w:rFonts w:ascii="Times New Roman" w:hAnsi="Times New Roman" w:cs="Times New Roman"/>
          <w:i/>
          <w:sz w:val="24"/>
          <w:szCs w:val="24"/>
          <w:lang w:val="kk-KZ" w:eastAsia="ko-KR"/>
        </w:rPr>
        <w:t xml:space="preserve"> ж.</w:t>
      </w:r>
    </w:p>
    <w:p w:rsidR="00A12FC3" w:rsidRPr="00A12FC3" w:rsidRDefault="00A12FC3" w:rsidP="00A12FC3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A12FC3" w:rsidRPr="00A12FC3" w:rsidRDefault="00A12FC3" w:rsidP="00A12FC3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C3">
        <w:rPr>
          <w:rFonts w:ascii="Times New Roman" w:hAnsi="Times New Roman" w:cs="Times New Roman"/>
          <w:b/>
          <w:sz w:val="24"/>
          <w:szCs w:val="24"/>
          <w:lang w:val="kk-KZ" w:eastAsia="ko-KR"/>
        </w:rPr>
        <w:t>Кафедра меңгерушісі</w:t>
      </w:r>
      <w:r w:rsidRPr="00A12F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  <w:r w:rsidR="00C33E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Булатбаева А.А</w:t>
      </w:r>
    </w:p>
    <w:p w:rsidR="00A12FC3" w:rsidRPr="002E48E8" w:rsidRDefault="00A12FC3" w:rsidP="0038339F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</w:t>
      </w:r>
      <w:r w:rsidR="00B95D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12F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оқушы                                                           </w:t>
      </w:r>
      <w:r w:rsidR="003833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Молдасан Қ.Ш</w:t>
      </w:r>
    </w:p>
    <w:p w:rsidR="00A12FC3" w:rsidRDefault="00A12FC3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2FC3" w:rsidRDefault="00A12FC3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2FC3" w:rsidRDefault="00A12FC3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2FC3" w:rsidRPr="00B62C99" w:rsidRDefault="00A12FC3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2C99" w:rsidRPr="00B62C99" w:rsidRDefault="00B62C99" w:rsidP="00B6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84054" w:rsidRPr="00B62C99" w:rsidRDefault="00D84054">
      <w:pPr>
        <w:rPr>
          <w:lang w:val="kk-KZ"/>
        </w:rPr>
      </w:pPr>
    </w:p>
    <w:sectPr w:rsidR="00D84054" w:rsidRPr="00B62C99" w:rsidSect="00BE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5559"/>
    <w:multiLevelType w:val="hybridMultilevel"/>
    <w:tmpl w:val="6698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84867"/>
    <w:multiLevelType w:val="hybridMultilevel"/>
    <w:tmpl w:val="16868A96"/>
    <w:lvl w:ilvl="0" w:tplc="0419000F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6E113B"/>
    <w:multiLevelType w:val="hybridMultilevel"/>
    <w:tmpl w:val="78805586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92921"/>
    <w:multiLevelType w:val="hybridMultilevel"/>
    <w:tmpl w:val="3F0A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0542D"/>
    <w:multiLevelType w:val="hybridMultilevel"/>
    <w:tmpl w:val="AE903C52"/>
    <w:lvl w:ilvl="0" w:tplc="5F7EE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E6D83"/>
    <w:multiLevelType w:val="hybridMultilevel"/>
    <w:tmpl w:val="3B6631D4"/>
    <w:lvl w:ilvl="0" w:tplc="8A0462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94F11"/>
    <w:multiLevelType w:val="hybridMultilevel"/>
    <w:tmpl w:val="B3C8AC2C"/>
    <w:lvl w:ilvl="0" w:tplc="F84884E0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C0EDE"/>
    <w:multiLevelType w:val="hybridMultilevel"/>
    <w:tmpl w:val="3768FEE0"/>
    <w:lvl w:ilvl="0" w:tplc="A386E3E4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8">
    <w:nsid w:val="7D5F7DF1"/>
    <w:multiLevelType w:val="hybridMultilevel"/>
    <w:tmpl w:val="B748E986"/>
    <w:lvl w:ilvl="0" w:tplc="0419000F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023997"/>
    <w:multiLevelType w:val="hybridMultilevel"/>
    <w:tmpl w:val="21AE610C"/>
    <w:lvl w:ilvl="0" w:tplc="BA7EE832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2C99"/>
    <w:rsid w:val="00036BC6"/>
    <w:rsid w:val="000374A2"/>
    <w:rsid w:val="00060057"/>
    <w:rsid w:val="00092F34"/>
    <w:rsid w:val="000A61ED"/>
    <w:rsid w:val="000C1E56"/>
    <w:rsid w:val="000D63C7"/>
    <w:rsid w:val="00163329"/>
    <w:rsid w:val="00181278"/>
    <w:rsid w:val="001E51FB"/>
    <w:rsid w:val="00240DEB"/>
    <w:rsid w:val="00243132"/>
    <w:rsid w:val="0027446B"/>
    <w:rsid w:val="002E48E8"/>
    <w:rsid w:val="0038339F"/>
    <w:rsid w:val="003D7D70"/>
    <w:rsid w:val="00580903"/>
    <w:rsid w:val="006E52A9"/>
    <w:rsid w:val="0073295E"/>
    <w:rsid w:val="00822CDB"/>
    <w:rsid w:val="00833071"/>
    <w:rsid w:val="00882E67"/>
    <w:rsid w:val="008E6FEE"/>
    <w:rsid w:val="009047F6"/>
    <w:rsid w:val="009239C6"/>
    <w:rsid w:val="00A12FC3"/>
    <w:rsid w:val="00B62C99"/>
    <w:rsid w:val="00B95DF8"/>
    <w:rsid w:val="00BD3B13"/>
    <w:rsid w:val="00BE5D28"/>
    <w:rsid w:val="00C33EF6"/>
    <w:rsid w:val="00C61145"/>
    <w:rsid w:val="00C61C07"/>
    <w:rsid w:val="00C9185A"/>
    <w:rsid w:val="00D84054"/>
    <w:rsid w:val="00F6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28"/>
  </w:style>
  <w:style w:type="paragraph" w:styleId="1">
    <w:name w:val="heading 1"/>
    <w:basedOn w:val="a"/>
    <w:next w:val="a"/>
    <w:link w:val="10"/>
    <w:qFormat/>
    <w:rsid w:val="005809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80903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62C9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58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8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rsid w:val="00580903"/>
    <w:rPr>
      <w:color w:val="333333"/>
      <w:u w:val="single"/>
    </w:rPr>
  </w:style>
  <w:style w:type="paragraph" w:styleId="a5">
    <w:name w:val="Body Text"/>
    <w:basedOn w:val="a"/>
    <w:link w:val="a6"/>
    <w:uiPriority w:val="99"/>
    <w:unhideWhenUsed/>
    <w:rsid w:val="005809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80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809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8">
    <w:name w:val="Название Знак"/>
    <w:basedOn w:val="a0"/>
    <w:link w:val="a7"/>
    <w:rsid w:val="0058090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9">
    <w:name w:val="List Paragraph"/>
    <w:basedOn w:val="a"/>
    <w:uiPriority w:val="34"/>
    <w:qFormat/>
    <w:rsid w:val="00580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80903"/>
  </w:style>
  <w:style w:type="paragraph" w:styleId="2">
    <w:name w:val="Body Text 2"/>
    <w:basedOn w:val="a"/>
    <w:link w:val="20"/>
    <w:uiPriority w:val="99"/>
    <w:semiHidden/>
    <w:unhideWhenUsed/>
    <w:rsid w:val="00A12F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2FC3"/>
  </w:style>
  <w:style w:type="character" w:customStyle="1" w:styleId="s00">
    <w:name w:val="s00"/>
    <w:uiPriority w:val="99"/>
    <w:rsid w:val="00A12F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b">
    <w:name w:val="Без отступа"/>
    <w:basedOn w:val="a"/>
    <w:uiPriority w:val="99"/>
    <w:rsid w:val="00A12FC3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ac">
    <w:name w:val="Body Text Indent"/>
    <w:basedOn w:val="a"/>
    <w:link w:val="ad"/>
    <w:rsid w:val="002E48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E4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2E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62C9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Kaliash</cp:lastModifiedBy>
  <cp:revision>26</cp:revision>
  <cp:lastPrinted>2016-01-17T10:19:00Z</cp:lastPrinted>
  <dcterms:created xsi:type="dcterms:W3CDTF">2012-12-25T23:43:00Z</dcterms:created>
  <dcterms:modified xsi:type="dcterms:W3CDTF">2016-01-17T10:19:00Z</dcterms:modified>
</cp:coreProperties>
</file>